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1"/>
        <w:gridCol w:w="4252"/>
        <w:gridCol w:w="4086"/>
        <w:gridCol w:w="1726"/>
        <w:gridCol w:w="2095"/>
      </w:tblGrid>
      <w:tr w:rsidR="008B29C5" w:rsidRPr="00BE75D8" w:rsidTr="00BE75D8">
        <w:trPr>
          <w:trHeight w:val="834"/>
        </w:trPr>
        <w:tc>
          <w:tcPr>
            <w:tcW w:w="14500" w:type="dxa"/>
            <w:gridSpan w:val="5"/>
          </w:tcPr>
          <w:p w:rsidR="00126DE1" w:rsidRPr="00BE75D8" w:rsidRDefault="00BE75D8" w:rsidP="00126DE1">
            <w:pPr>
              <w:jc w:val="center"/>
              <w:rPr>
                <w:bCs/>
              </w:rPr>
            </w:pPr>
            <w:r w:rsidRPr="00BE75D8">
              <w:rPr>
                <w:b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-4445</wp:posOffset>
                  </wp:positionV>
                  <wp:extent cx="714375" cy="402590"/>
                  <wp:effectExtent l="19050" t="0" r="9525" b="0"/>
                  <wp:wrapTight wrapText="bothSides">
                    <wp:wrapPolygon edited="0">
                      <wp:start x="-576" y="0"/>
                      <wp:lineTo x="-576" y="20442"/>
                      <wp:lineTo x="21888" y="20442"/>
                      <wp:lineTo x="21888" y="0"/>
                      <wp:lineTo x="-576" y="0"/>
                    </wp:wrapPolygon>
                  </wp:wrapTight>
                  <wp:docPr id="5" name="Bild 1" descr="I:\Unterrichte\Medizin\BBZ Regensburg\BSZlogo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I:\Unterrichte\Medizin\BBZ Regensburg\BSZlogo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35" t="3759" r="2174" b="3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08BA" w:rsidRPr="000308BA">
              <w:rPr>
                <w:b/>
                <w:noProof/>
                <w:sz w:val="22"/>
                <w:szCs w:val="22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81.5pt;margin-top:0;width:30.4pt;height:32.05pt;z-index:251658240;mso-position-horizontal-relative:text;mso-position-vertical-relative:text" wrapcoords="-99 0 -99 21506 21600 21506 21600 0 -99 0">
                  <v:imagedata r:id="rId7" o:title=""/>
                  <w10:wrap type="tight"/>
                </v:shape>
                <o:OLEObject Type="Embed" ProgID="MSPhotoEd.3" ShapeID="_x0000_s1026" DrawAspect="Content" ObjectID="_1542779710" r:id="rId8"/>
              </w:pict>
            </w:r>
            <w:r w:rsidR="000D6F53" w:rsidRPr="00BE75D8">
              <w:rPr>
                <w:b/>
                <w:sz w:val="22"/>
                <w:szCs w:val="22"/>
              </w:rPr>
              <w:t>Zieltableau des Staatlichen BSZ Regensburger Land</w:t>
            </w:r>
            <w:r w:rsidR="00D85EB6" w:rsidRPr="00BE75D8">
              <w:rPr>
                <w:b/>
                <w:bCs/>
                <w:sz w:val="22"/>
                <w:szCs w:val="22"/>
              </w:rPr>
              <w:t xml:space="preserve">  </w:t>
            </w:r>
            <w:r w:rsidR="007E0B84" w:rsidRPr="00BE75D8">
              <w:rPr>
                <w:b/>
                <w:bCs/>
                <w:sz w:val="22"/>
                <w:szCs w:val="22"/>
              </w:rPr>
              <w:br/>
            </w:r>
            <w:r w:rsidR="00D85EB6" w:rsidRPr="00BE75D8">
              <w:rPr>
                <w:bCs/>
                <w:i/>
                <w:sz w:val="22"/>
                <w:szCs w:val="22"/>
              </w:rPr>
              <w:t xml:space="preserve">Alle </w:t>
            </w:r>
            <w:r w:rsidR="006927CB" w:rsidRPr="00BE75D8">
              <w:rPr>
                <w:bCs/>
                <w:i/>
                <w:sz w:val="22"/>
                <w:szCs w:val="22"/>
              </w:rPr>
              <w:t>Ziele</w:t>
            </w:r>
            <w:r w:rsidR="00D85EB6" w:rsidRPr="00BE75D8">
              <w:rPr>
                <w:bCs/>
                <w:i/>
                <w:sz w:val="22"/>
                <w:szCs w:val="22"/>
              </w:rPr>
              <w:t>,</w:t>
            </w:r>
            <w:r w:rsidR="006927CB" w:rsidRPr="00BE75D8">
              <w:rPr>
                <w:bCs/>
                <w:i/>
                <w:sz w:val="22"/>
                <w:szCs w:val="22"/>
              </w:rPr>
              <w:t xml:space="preserve"> an denen aktuell gearbeitet wird</w:t>
            </w:r>
            <w:r w:rsidR="00D85EB6" w:rsidRPr="00BE75D8">
              <w:rPr>
                <w:bCs/>
                <w:i/>
                <w:sz w:val="22"/>
                <w:szCs w:val="22"/>
              </w:rPr>
              <w:t>.</w:t>
            </w:r>
            <w:r w:rsidR="00126DE1" w:rsidRPr="00BE75D8">
              <w:rPr>
                <w:bCs/>
                <w:i/>
                <w:sz w:val="22"/>
                <w:szCs w:val="22"/>
              </w:rPr>
              <w:t xml:space="preserve"> Zu allen Zielen liegen Handlungspläne vor.</w:t>
            </w:r>
          </w:p>
        </w:tc>
      </w:tr>
      <w:tr w:rsidR="008B29C5" w:rsidRPr="00BE75D8" w:rsidTr="00BE75D8">
        <w:trPr>
          <w:trHeight w:val="419"/>
        </w:trPr>
        <w:tc>
          <w:tcPr>
            <w:tcW w:w="2341" w:type="dxa"/>
          </w:tcPr>
          <w:p w:rsidR="008B29C5" w:rsidRPr="00BE75D8" w:rsidRDefault="008B29C5">
            <w:pPr>
              <w:rPr>
                <w:b/>
                <w:bCs/>
                <w:color w:val="0070C0"/>
              </w:rPr>
            </w:pPr>
          </w:p>
        </w:tc>
        <w:tc>
          <w:tcPr>
            <w:tcW w:w="4252" w:type="dxa"/>
          </w:tcPr>
          <w:p w:rsidR="008B29C5" w:rsidRPr="00BE75D8" w:rsidRDefault="008B29C5">
            <w:pPr>
              <w:rPr>
                <w:b/>
                <w:bCs/>
                <w:color w:val="0070C0"/>
              </w:rPr>
            </w:pPr>
            <w:r w:rsidRPr="00BE75D8">
              <w:rPr>
                <w:b/>
                <w:bCs/>
                <w:color w:val="0070C0"/>
                <w:sz w:val="22"/>
                <w:szCs w:val="22"/>
              </w:rPr>
              <w:t xml:space="preserve">Prozessqualität Schule </w:t>
            </w:r>
          </w:p>
        </w:tc>
        <w:tc>
          <w:tcPr>
            <w:tcW w:w="4086" w:type="dxa"/>
          </w:tcPr>
          <w:p w:rsidR="008B29C5" w:rsidRPr="00BE75D8" w:rsidRDefault="008B29C5">
            <w:pPr>
              <w:rPr>
                <w:b/>
                <w:bCs/>
                <w:color w:val="0070C0"/>
              </w:rPr>
            </w:pPr>
            <w:r w:rsidRPr="00BE75D8">
              <w:rPr>
                <w:b/>
                <w:bCs/>
                <w:color w:val="0070C0"/>
                <w:sz w:val="22"/>
                <w:szCs w:val="22"/>
              </w:rPr>
              <w:t>Prozessqualität Unterricht</w:t>
            </w:r>
          </w:p>
        </w:tc>
        <w:tc>
          <w:tcPr>
            <w:tcW w:w="1726" w:type="dxa"/>
          </w:tcPr>
          <w:p w:rsidR="008B29C5" w:rsidRPr="00BE75D8" w:rsidRDefault="008B29C5">
            <w:pPr>
              <w:rPr>
                <w:b/>
                <w:bCs/>
                <w:color w:val="0070C0"/>
              </w:rPr>
            </w:pPr>
            <w:r w:rsidRPr="00BE75D8">
              <w:rPr>
                <w:b/>
                <w:bCs/>
                <w:color w:val="0070C0"/>
                <w:sz w:val="22"/>
                <w:szCs w:val="22"/>
              </w:rPr>
              <w:t>Ergebnisse</w:t>
            </w:r>
          </w:p>
        </w:tc>
        <w:tc>
          <w:tcPr>
            <w:tcW w:w="2095" w:type="dxa"/>
          </w:tcPr>
          <w:p w:rsidR="008B29C5" w:rsidRPr="00BE75D8" w:rsidRDefault="008B29C5" w:rsidP="00BE75D8">
            <w:pPr>
              <w:rPr>
                <w:b/>
                <w:bCs/>
                <w:color w:val="0070C0"/>
              </w:rPr>
            </w:pPr>
            <w:proofErr w:type="spellStart"/>
            <w:r w:rsidRPr="00BE75D8">
              <w:rPr>
                <w:b/>
                <w:bCs/>
                <w:color w:val="0070C0"/>
                <w:sz w:val="22"/>
                <w:szCs w:val="22"/>
              </w:rPr>
              <w:t>Rahmenbed</w:t>
            </w:r>
            <w:proofErr w:type="spellEnd"/>
            <w:r w:rsidR="00BE75D8" w:rsidRPr="00BE75D8">
              <w:rPr>
                <w:b/>
                <w:bCs/>
                <w:color w:val="0070C0"/>
                <w:sz w:val="22"/>
                <w:szCs w:val="22"/>
              </w:rPr>
              <w:t>.</w:t>
            </w:r>
          </w:p>
        </w:tc>
      </w:tr>
      <w:tr w:rsidR="00D85EB6" w:rsidRPr="00F618D2" w:rsidTr="00545B2A">
        <w:trPr>
          <w:trHeight w:val="973"/>
        </w:trPr>
        <w:tc>
          <w:tcPr>
            <w:tcW w:w="2341" w:type="dxa"/>
          </w:tcPr>
          <w:p w:rsidR="00D85EB6" w:rsidRPr="00545B2A" w:rsidRDefault="000B2562" w:rsidP="00545B2A">
            <w:pPr>
              <w:rPr>
                <w:rFonts w:eastAsia="Calibri"/>
                <w:b/>
              </w:rPr>
            </w:pPr>
            <w:r w:rsidRPr="00545B2A">
              <w:rPr>
                <w:b/>
                <w:bCs/>
                <w:sz w:val="22"/>
                <w:szCs w:val="22"/>
              </w:rPr>
              <w:t>Kurzfristig</w:t>
            </w:r>
            <w:r w:rsidR="00545B2A">
              <w:rPr>
                <w:b/>
                <w:bCs/>
                <w:sz w:val="22"/>
                <w:szCs w:val="22"/>
              </w:rPr>
              <w:br/>
              <w:t xml:space="preserve">erreichbare </w:t>
            </w:r>
            <w:r w:rsidRPr="00545B2A">
              <w:rPr>
                <w:b/>
                <w:bCs/>
                <w:sz w:val="22"/>
                <w:szCs w:val="22"/>
              </w:rPr>
              <w:t xml:space="preserve"> Ziele </w:t>
            </w:r>
            <w:r w:rsidRPr="00545B2A">
              <w:rPr>
                <w:b/>
                <w:bCs/>
                <w:sz w:val="22"/>
                <w:szCs w:val="22"/>
              </w:rPr>
              <w:br/>
              <w:t>(1 Jahr)</w:t>
            </w:r>
          </w:p>
        </w:tc>
        <w:tc>
          <w:tcPr>
            <w:tcW w:w="4252" w:type="dxa"/>
          </w:tcPr>
          <w:p w:rsidR="007E6BE1" w:rsidRPr="007E6BE1" w:rsidRDefault="007F26FA" w:rsidP="00715D82">
            <w:pPr>
              <w:rPr>
                <w:b/>
                <w:bCs/>
                <w:sz w:val="4"/>
                <w:szCs w:val="4"/>
              </w:rPr>
            </w:pPr>
            <w:r w:rsidRPr="000374AD">
              <w:rPr>
                <w:sz w:val="22"/>
                <w:szCs w:val="22"/>
              </w:rPr>
              <w:t xml:space="preserve">Unsere Schülerinnen und Schüler kommen </w:t>
            </w:r>
            <w:r w:rsidRPr="0012246F">
              <w:rPr>
                <w:b/>
                <w:sz w:val="22"/>
                <w:szCs w:val="22"/>
              </w:rPr>
              <w:t>regelmäßig und pünktlich</w:t>
            </w:r>
            <w:r w:rsidRPr="000374AD">
              <w:rPr>
                <w:sz w:val="22"/>
                <w:szCs w:val="22"/>
              </w:rPr>
              <w:t xml:space="preserve"> zum Unterricht.</w:t>
            </w:r>
            <w:r w:rsidR="0012246F">
              <w:rPr>
                <w:sz w:val="22"/>
                <w:szCs w:val="22"/>
              </w:rPr>
              <w:br/>
            </w:r>
          </w:p>
          <w:p w:rsidR="0064216F" w:rsidRPr="00097F3B" w:rsidRDefault="0012246F" w:rsidP="00715D82">
            <w:pPr>
              <w:rPr>
                <w:bCs/>
              </w:rPr>
            </w:pPr>
            <w:r w:rsidRPr="0012246F">
              <w:rPr>
                <w:b/>
                <w:bCs/>
                <w:sz w:val="22"/>
                <w:szCs w:val="22"/>
              </w:rPr>
              <w:t>KESCH:</w:t>
            </w:r>
            <w:r w:rsidR="00126DE1">
              <w:rPr>
                <w:b/>
                <w:bCs/>
                <w:sz w:val="22"/>
                <w:szCs w:val="22"/>
              </w:rPr>
              <w:t xml:space="preserve"> </w:t>
            </w:r>
            <w:r w:rsidR="00126DE1">
              <w:rPr>
                <w:b/>
                <w:bCs/>
                <w:sz w:val="22"/>
                <w:szCs w:val="22"/>
              </w:rPr>
              <w:br/>
            </w:r>
            <w:r w:rsidR="00097F3B" w:rsidRPr="00465ECE">
              <w:rPr>
                <w:bCs/>
                <w:sz w:val="22"/>
                <w:szCs w:val="22"/>
              </w:rPr>
              <w:t>Die El</w:t>
            </w:r>
            <w:r w:rsidR="00097F3B">
              <w:rPr>
                <w:bCs/>
                <w:sz w:val="22"/>
                <w:szCs w:val="22"/>
              </w:rPr>
              <w:t xml:space="preserve">tern sind </w:t>
            </w:r>
            <w:r w:rsidR="00097F3B" w:rsidRPr="00465ECE">
              <w:rPr>
                <w:bCs/>
                <w:sz w:val="22"/>
                <w:szCs w:val="22"/>
              </w:rPr>
              <w:t xml:space="preserve"> frühzeitig und anlassunabhängig</w:t>
            </w:r>
            <w:r w:rsidR="00097F3B">
              <w:rPr>
                <w:bCs/>
                <w:sz w:val="22"/>
                <w:szCs w:val="22"/>
              </w:rPr>
              <w:t xml:space="preserve"> über alle relevanten Angelegenheiten informiert.</w:t>
            </w:r>
          </w:p>
          <w:p w:rsidR="00FE3EF6" w:rsidRPr="0064216F" w:rsidRDefault="0064216F" w:rsidP="0064216F">
            <w:pPr>
              <w:tabs>
                <w:tab w:val="left" w:pos="4513"/>
              </w:tabs>
              <w:spacing w:after="120"/>
              <w:rPr>
                <w:bCs/>
              </w:rPr>
            </w:pPr>
            <w:r w:rsidRPr="00112544">
              <w:rPr>
                <w:bCs/>
                <w:sz w:val="22"/>
                <w:szCs w:val="22"/>
              </w:rPr>
              <w:t xml:space="preserve">Die Lehrkräfte und das Sekretariat </w:t>
            </w:r>
            <w:r>
              <w:rPr>
                <w:bCs/>
                <w:sz w:val="22"/>
                <w:szCs w:val="22"/>
              </w:rPr>
              <w:t xml:space="preserve">sind </w:t>
            </w:r>
            <w:r w:rsidRPr="00112544">
              <w:rPr>
                <w:bCs/>
                <w:sz w:val="22"/>
                <w:szCs w:val="22"/>
              </w:rPr>
              <w:t xml:space="preserve">für Eltern, Betriebe </w:t>
            </w:r>
            <w:r>
              <w:rPr>
                <w:bCs/>
                <w:sz w:val="22"/>
                <w:szCs w:val="22"/>
              </w:rPr>
              <w:t xml:space="preserve">und Praktikumsgeber </w:t>
            </w:r>
            <w:r w:rsidRPr="00112544">
              <w:rPr>
                <w:bCs/>
                <w:sz w:val="22"/>
                <w:szCs w:val="22"/>
              </w:rPr>
              <w:t>gut erreichbar.</w:t>
            </w:r>
          </w:p>
        </w:tc>
        <w:tc>
          <w:tcPr>
            <w:tcW w:w="4086" w:type="dxa"/>
          </w:tcPr>
          <w:p w:rsidR="00D85EB6" w:rsidRPr="00E20525" w:rsidRDefault="00D85EB6" w:rsidP="00D85EB6">
            <w:pPr>
              <w:rPr>
                <w:rFonts w:eastAsia="Calibri"/>
                <w:highlight w:val="yellow"/>
              </w:rPr>
            </w:pPr>
          </w:p>
        </w:tc>
        <w:tc>
          <w:tcPr>
            <w:tcW w:w="1726" w:type="dxa"/>
          </w:tcPr>
          <w:p w:rsidR="00D85EB6" w:rsidRPr="00F618D2" w:rsidRDefault="00D85E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D85EB6" w:rsidRPr="00F618D2" w:rsidRDefault="00D85E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5EB6" w:rsidRPr="00F618D2" w:rsidTr="00AA7FF5">
        <w:tc>
          <w:tcPr>
            <w:tcW w:w="2341" w:type="dxa"/>
          </w:tcPr>
          <w:p w:rsidR="00D85EB6" w:rsidRPr="00545B2A" w:rsidRDefault="00250F55" w:rsidP="00FF7FB2">
            <w:pPr>
              <w:rPr>
                <w:b/>
                <w:bCs/>
              </w:rPr>
            </w:pPr>
            <w:r w:rsidRPr="00545B2A">
              <w:rPr>
                <w:b/>
                <w:bCs/>
                <w:sz w:val="22"/>
                <w:szCs w:val="22"/>
              </w:rPr>
              <w:br/>
            </w:r>
            <w:r w:rsidR="00FF7FB2" w:rsidRPr="00545B2A">
              <w:rPr>
                <w:b/>
                <w:bCs/>
                <w:sz w:val="22"/>
                <w:szCs w:val="22"/>
              </w:rPr>
              <w:t>Mittelfristig</w:t>
            </w:r>
            <w:r w:rsidR="00FF7FB2" w:rsidRPr="00545B2A">
              <w:rPr>
                <w:b/>
                <w:bCs/>
                <w:sz w:val="22"/>
                <w:szCs w:val="22"/>
              </w:rPr>
              <w:br/>
              <w:t>erreichbare</w:t>
            </w:r>
            <w:r w:rsidR="00D85EB6" w:rsidRPr="00545B2A">
              <w:rPr>
                <w:b/>
                <w:bCs/>
                <w:sz w:val="22"/>
                <w:szCs w:val="22"/>
              </w:rPr>
              <w:t xml:space="preserve"> </w:t>
            </w:r>
            <w:r w:rsidR="00FF7FB2" w:rsidRPr="00545B2A">
              <w:rPr>
                <w:b/>
                <w:bCs/>
                <w:sz w:val="22"/>
                <w:szCs w:val="22"/>
              </w:rPr>
              <w:br/>
            </w:r>
            <w:r w:rsidR="00D85EB6" w:rsidRPr="00545B2A">
              <w:rPr>
                <w:b/>
                <w:bCs/>
                <w:sz w:val="22"/>
                <w:szCs w:val="22"/>
              </w:rPr>
              <w:t>Ziele</w:t>
            </w:r>
            <w:r w:rsidR="00411B46" w:rsidRPr="00545B2A">
              <w:rPr>
                <w:b/>
                <w:bCs/>
                <w:sz w:val="22"/>
                <w:szCs w:val="22"/>
              </w:rPr>
              <w:t xml:space="preserve"> </w:t>
            </w:r>
            <w:r w:rsidR="00411B46" w:rsidRPr="00545B2A">
              <w:rPr>
                <w:b/>
                <w:bCs/>
                <w:sz w:val="22"/>
                <w:szCs w:val="22"/>
              </w:rPr>
              <w:br/>
            </w:r>
            <w:r w:rsidR="00D85EB6" w:rsidRPr="00545B2A">
              <w:rPr>
                <w:b/>
                <w:bCs/>
                <w:sz w:val="22"/>
                <w:szCs w:val="22"/>
              </w:rPr>
              <w:t>(</w:t>
            </w:r>
            <w:r w:rsidR="00FF7FB2" w:rsidRPr="00545B2A">
              <w:rPr>
                <w:b/>
                <w:bCs/>
                <w:sz w:val="22"/>
                <w:szCs w:val="22"/>
              </w:rPr>
              <w:t>2</w:t>
            </w:r>
            <w:r w:rsidR="00D85EB6" w:rsidRPr="00545B2A">
              <w:rPr>
                <w:b/>
                <w:bCs/>
                <w:sz w:val="22"/>
                <w:szCs w:val="22"/>
              </w:rPr>
              <w:t xml:space="preserve"> – </w:t>
            </w:r>
            <w:r w:rsidR="00FF7FB2" w:rsidRPr="00545B2A">
              <w:rPr>
                <w:b/>
                <w:bCs/>
                <w:sz w:val="22"/>
                <w:szCs w:val="22"/>
              </w:rPr>
              <w:t>3</w:t>
            </w:r>
            <w:r w:rsidR="00D85EB6" w:rsidRPr="00545B2A">
              <w:rPr>
                <w:b/>
                <w:bCs/>
                <w:sz w:val="22"/>
                <w:szCs w:val="22"/>
              </w:rPr>
              <w:t xml:space="preserve"> Jahre)</w:t>
            </w:r>
          </w:p>
        </w:tc>
        <w:tc>
          <w:tcPr>
            <w:tcW w:w="4252" w:type="dxa"/>
          </w:tcPr>
          <w:p w:rsidR="000755C2" w:rsidRPr="00721A9C" w:rsidRDefault="00126DE1" w:rsidP="000755C2">
            <w:pPr>
              <w:rPr>
                <w:rFonts w:eastAsia="Times New Roman"/>
                <w:sz w:val="22"/>
                <w:szCs w:val="22"/>
              </w:rPr>
            </w:pPr>
            <w:r w:rsidRPr="00126DE1">
              <w:rPr>
                <w:b/>
                <w:sz w:val="22"/>
                <w:szCs w:val="22"/>
              </w:rPr>
              <w:t>Inklusion:</w:t>
            </w:r>
            <w:r w:rsidRPr="00126DE1">
              <w:rPr>
                <w:b/>
                <w:sz w:val="22"/>
                <w:szCs w:val="22"/>
              </w:rPr>
              <w:br/>
            </w:r>
            <w:r w:rsidR="000755C2" w:rsidRPr="00721A9C">
              <w:rPr>
                <w:rFonts w:eastAsia="Times New Roman"/>
                <w:sz w:val="22"/>
                <w:szCs w:val="22"/>
              </w:rPr>
              <w:t xml:space="preserve">Unsere  </w:t>
            </w:r>
            <w:r w:rsidR="000755C2">
              <w:rPr>
                <w:rFonts w:eastAsia="Times New Roman"/>
                <w:sz w:val="22"/>
                <w:szCs w:val="22"/>
              </w:rPr>
              <w:t>Schüleri</w:t>
            </w:r>
            <w:r w:rsidR="000755C2" w:rsidRPr="00721A9C">
              <w:rPr>
                <w:rFonts w:eastAsia="Times New Roman"/>
                <w:sz w:val="22"/>
                <w:szCs w:val="22"/>
              </w:rPr>
              <w:t>nnen</w:t>
            </w:r>
            <w:r w:rsidR="000755C2">
              <w:rPr>
                <w:rFonts w:eastAsia="Times New Roman"/>
                <w:sz w:val="22"/>
                <w:szCs w:val="22"/>
              </w:rPr>
              <w:t xml:space="preserve"> und Schüler</w:t>
            </w:r>
            <w:r w:rsidR="000755C2" w:rsidRPr="00721A9C">
              <w:rPr>
                <w:rFonts w:eastAsia="Times New Roman"/>
                <w:sz w:val="22"/>
                <w:szCs w:val="22"/>
              </w:rPr>
              <w:t xml:space="preserve"> sowie Auszubildenden mit Beeinträchtigungen und Behinderungen erwerben einen regulären  Berufsabschluss für den ersten Arbeitsmarkt</w:t>
            </w:r>
          </w:p>
          <w:p w:rsidR="000755C2" w:rsidRPr="00783CF8" w:rsidRDefault="000755C2" w:rsidP="000755C2">
            <w:pPr>
              <w:rPr>
                <w:sz w:val="22"/>
                <w:szCs w:val="22"/>
              </w:rPr>
            </w:pPr>
            <w:r w:rsidRPr="00783CF8">
              <w:rPr>
                <w:rStyle w:val="Fett"/>
                <w:b w:val="0"/>
                <w:sz w:val="22"/>
                <w:szCs w:val="22"/>
              </w:rPr>
              <w:t xml:space="preserve">Das gemeinsame Leben und Lernen von Schülerinnen und Schülern mit und ohne Beeinträchtigung und Behinderung ist für alle am Schulleben Beteiligten der </w:t>
            </w:r>
            <w:r w:rsidRPr="00783CF8">
              <w:rPr>
                <w:sz w:val="22"/>
                <w:szCs w:val="22"/>
              </w:rPr>
              <w:t>Normalfall.</w:t>
            </w:r>
          </w:p>
          <w:p w:rsidR="006A5AC5" w:rsidRPr="000374AD" w:rsidRDefault="00715D82" w:rsidP="000755C2">
            <w:r w:rsidRPr="00715D82">
              <w:rPr>
                <w:b/>
                <w:sz w:val="22"/>
                <w:szCs w:val="22"/>
              </w:rPr>
              <w:t>Integration: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="006A5AC5">
              <w:rPr>
                <w:sz w:val="22"/>
                <w:szCs w:val="22"/>
              </w:rPr>
              <w:t>Wir eröffnen unbegleiteten minderjährigen und berufsschulpflichtigen Flüchtlingen und Asylbewerbern Ausbildungschancen durch Spracherwerb und integrieren sie in unsere Schulfamilie.</w:t>
            </w:r>
          </w:p>
        </w:tc>
        <w:tc>
          <w:tcPr>
            <w:tcW w:w="4086" w:type="dxa"/>
          </w:tcPr>
          <w:p w:rsidR="004D1B46" w:rsidRPr="000374AD" w:rsidRDefault="004D1B46" w:rsidP="004D1B46">
            <w:r w:rsidRPr="000374AD">
              <w:rPr>
                <w:sz w:val="22"/>
                <w:szCs w:val="22"/>
              </w:rPr>
              <w:t xml:space="preserve">Wir  unterstützen unserer Schülerinnen und Schüler in ihrer </w:t>
            </w:r>
            <w:r w:rsidRPr="00720D60">
              <w:rPr>
                <w:b/>
                <w:sz w:val="22"/>
                <w:szCs w:val="22"/>
              </w:rPr>
              <w:t>Persönlichkeitsentwicklung</w:t>
            </w:r>
            <w:r w:rsidRPr="000374AD">
              <w:rPr>
                <w:sz w:val="22"/>
                <w:szCs w:val="22"/>
              </w:rPr>
              <w:t>.</w:t>
            </w:r>
          </w:p>
          <w:p w:rsidR="00A51CCA" w:rsidRPr="000374AD" w:rsidRDefault="00A51CCA" w:rsidP="00A51CCA">
            <w:pPr>
              <w:autoSpaceDE w:val="0"/>
              <w:autoSpaceDN w:val="0"/>
              <w:adjustRightInd w:val="0"/>
            </w:pPr>
            <w:r w:rsidRPr="000374AD">
              <w:rPr>
                <w:sz w:val="22"/>
                <w:szCs w:val="22"/>
              </w:rPr>
              <w:t>Unsere Schüler</w:t>
            </w:r>
            <w:r w:rsidR="00696700" w:rsidRPr="000374AD">
              <w:rPr>
                <w:sz w:val="22"/>
                <w:szCs w:val="22"/>
              </w:rPr>
              <w:t>i</w:t>
            </w:r>
            <w:r w:rsidRPr="000374AD">
              <w:rPr>
                <w:sz w:val="22"/>
                <w:szCs w:val="22"/>
              </w:rPr>
              <w:t>nnen</w:t>
            </w:r>
            <w:r w:rsidR="00696700" w:rsidRPr="000374AD">
              <w:rPr>
                <w:sz w:val="22"/>
                <w:szCs w:val="22"/>
              </w:rPr>
              <w:t xml:space="preserve"> und Schüler</w:t>
            </w:r>
          </w:p>
          <w:p w:rsidR="00A51CCA" w:rsidRPr="000374AD" w:rsidRDefault="00A51CCA" w:rsidP="00A51CCA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0374AD">
              <w:rPr>
                <w:sz w:val="22"/>
                <w:szCs w:val="22"/>
              </w:rPr>
              <w:t>sind sich ihrer Stärken und Schwächen bewusst</w:t>
            </w:r>
            <w:r w:rsidR="00D57F9C" w:rsidRPr="000374AD">
              <w:rPr>
                <w:sz w:val="22"/>
                <w:szCs w:val="22"/>
              </w:rPr>
              <w:t>,</w:t>
            </w:r>
          </w:p>
          <w:p w:rsidR="00A51CCA" w:rsidRPr="000374AD" w:rsidRDefault="00A51CCA" w:rsidP="00A51CCA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0374AD">
              <w:rPr>
                <w:sz w:val="22"/>
                <w:szCs w:val="22"/>
              </w:rPr>
              <w:t>nehmen die Veränderungen in ihrer Persönlichkeitsentwicklung wahr</w:t>
            </w:r>
            <w:r w:rsidR="00D57F9C" w:rsidRPr="000374AD">
              <w:rPr>
                <w:sz w:val="22"/>
                <w:szCs w:val="22"/>
              </w:rPr>
              <w:t>,</w:t>
            </w:r>
          </w:p>
          <w:p w:rsidR="00D85EB6" w:rsidRPr="000374AD" w:rsidRDefault="001F73B1" w:rsidP="001F73B1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0374AD">
              <w:rPr>
                <w:sz w:val="22"/>
                <w:szCs w:val="22"/>
              </w:rPr>
              <w:t>verstehen</w:t>
            </w:r>
            <w:r w:rsidR="00A51CCA" w:rsidRPr="000374AD">
              <w:rPr>
                <w:sz w:val="22"/>
                <w:szCs w:val="22"/>
              </w:rPr>
              <w:t xml:space="preserve"> die Unterschiede zwischen </w:t>
            </w:r>
            <w:r w:rsidRPr="000374AD">
              <w:rPr>
                <w:sz w:val="22"/>
                <w:szCs w:val="22"/>
              </w:rPr>
              <w:t xml:space="preserve">ihrer </w:t>
            </w:r>
            <w:r w:rsidR="00A51CCA" w:rsidRPr="000374AD">
              <w:rPr>
                <w:sz w:val="22"/>
                <w:szCs w:val="22"/>
              </w:rPr>
              <w:t>Selbst- und Fremdwahrnehmung</w:t>
            </w:r>
            <w:r w:rsidR="00D57F9C" w:rsidRPr="000374AD">
              <w:rPr>
                <w:sz w:val="22"/>
                <w:szCs w:val="22"/>
              </w:rPr>
              <w:t>,</w:t>
            </w:r>
          </w:p>
          <w:p w:rsidR="000374AD" w:rsidRPr="000374AD" w:rsidRDefault="00D57F9C" w:rsidP="000374AD">
            <w:pPr>
              <w:numPr>
                <w:ilvl w:val="0"/>
                <w:numId w:val="14"/>
              </w:numPr>
              <w:spacing w:after="0" w:line="240" w:lineRule="auto"/>
            </w:pPr>
            <w:r w:rsidRPr="000374AD">
              <w:rPr>
                <w:sz w:val="22"/>
                <w:szCs w:val="22"/>
              </w:rPr>
              <w:t>können ihre Beurteilungen nachvollziehen.</w:t>
            </w:r>
            <w:r w:rsidRPr="000374AD">
              <w:rPr>
                <w:sz w:val="22"/>
                <w:szCs w:val="22"/>
              </w:rPr>
              <w:br/>
            </w:r>
          </w:p>
        </w:tc>
        <w:tc>
          <w:tcPr>
            <w:tcW w:w="1726" w:type="dxa"/>
          </w:tcPr>
          <w:p w:rsidR="00D85EB6" w:rsidRPr="00F618D2" w:rsidRDefault="00D85E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D85EB6" w:rsidRPr="00F618D2" w:rsidRDefault="00D85EB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097F3B" w:rsidRPr="00F463C8" w:rsidRDefault="00097F3B">
      <w:pPr>
        <w:rPr>
          <w:rFonts w:ascii="Times New Roman" w:hAnsi="Times New Roman" w:cs="Times New Roman"/>
          <w:b/>
          <w:bCs/>
        </w:rPr>
      </w:pPr>
    </w:p>
    <w:sectPr w:rsidR="00097F3B" w:rsidRPr="00F463C8" w:rsidSect="00BE75D8">
      <w:pgSz w:w="16838" w:h="11906" w:orient="landscape"/>
      <w:pgMar w:top="567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408"/>
    <w:multiLevelType w:val="hybridMultilevel"/>
    <w:tmpl w:val="CFFA4E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2C162F"/>
    <w:multiLevelType w:val="hybridMultilevel"/>
    <w:tmpl w:val="7BBC3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56DC"/>
    <w:multiLevelType w:val="hybridMultilevel"/>
    <w:tmpl w:val="3F6A2348"/>
    <w:lvl w:ilvl="0" w:tplc="87A09B2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AE4656"/>
    <w:multiLevelType w:val="hybridMultilevel"/>
    <w:tmpl w:val="33B88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E0387"/>
    <w:multiLevelType w:val="hybridMultilevel"/>
    <w:tmpl w:val="8C003F8C"/>
    <w:lvl w:ilvl="0" w:tplc="91B2F69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656"/>
    <w:multiLevelType w:val="hybridMultilevel"/>
    <w:tmpl w:val="D8D60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0F504C"/>
    <w:multiLevelType w:val="hybridMultilevel"/>
    <w:tmpl w:val="615675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3A062B"/>
    <w:multiLevelType w:val="hybridMultilevel"/>
    <w:tmpl w:val="7A1AD3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57B6D60"/>
    <w:multiLevelType w:val="hybridMultilevel"/>
    <w:tmpl w:val="320AFE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68131B"/>
    <w:multiLevelType w:val="hybridMultilevel"/>
    <w:tmpl w:val="605E89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916180"/>
    <w:multiLevelType w:val="hybridMultilevel"/>
    <w:tmpl w:val="75163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3917"/>
    <w:multiLevelType w:val="hybridMultilevel"/>
    <w:tmpl w:val="F24291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236031"/>
    <w:multiLevelType w:val="hybridMultilevel"/>
    <w:tmpl w:val="2B4A2E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55177"/>
    <w:multiLevelType w:val="hybridMultilevel"/>
    <w:tmpl w:val="62524D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8B29C5"/>
    <w:rsid w:val="00012316"/>
    <w:rsid w:val="00014400"/>
    <w:rsid w:val="000153D8"/>
    <w:rsid w:val="000308BA"/>
    <w:rsid w:val="000374AD"/>
    <w:rsid w:val="00042C22"/>
    <w:rsid w:val="000755C2"/>
    <w:rsid w:val="000803D0"/>
    <w:rsid w:val="00081D23"/>
    <w:rsid w:val="00087EB2"/>
    <w:rsid w:val="00097F3B"/>
    <w:rsid w:val="000B2562"/>
    <w:rsid w:val="000C6E07"/>
    <w:rsid w:val="000D5E4D"/>
    <w:rsid w:val="000D6F53"/>
    <w:rsid w:val="000F6CA8"/>
    <w:rsid w:val="0012246F"/>
    <w:rsid w:val="00126DE1"/>
    <w:rsid w:val="001A2DD5"/>
    <w:rsid w:val="001A3204"/>
    <w:rsid w:val="001A444B"/>
    <w:rsid w:val="001F73B1"/>
    <w:rsid w:val="00215EF3"/>
    <w:rsid w:val="00236E67"/>
    <w:rsid w:val="00250F55"/>
    <w:rsid w:val="00296761"/>
    <w:rsid w:val="002B0941"/>
    <w:rsid w:val="002E2478"/>
    <w:rsid w:val="002E5E35"/>
    <w:rsid w:val="0030027E"/>
    <w:rsid w:val="0032204E"/>
    <w:rsid w:val="00324FFA"/>
    <w:rsid w:val="00327765"/>
    <w:rsid w:val="003348FC"/>
    <w:rsid w:val="00347458"/>
    <w:rsid w:val="003E7065"/>
    <w:rsid w:val="00404CF1"/>
    <w:rsid w:val="00411B46"/>
    <w:rsid w:val="00414049"/>
    <w:rsid w:val="0045106C"/>
    <w:rsid w:val="004D1B46"/>
    <w:rsid w:val="005053B2"/>
    <w:rsid w:val="00526FDD"/>
    <w:rsid w:val="00545B2A"/>
    <w:rsid w:val="00555808"/>
    <w:rsid w:val="00593D34"/>
    <w:rsid w:val="005A0892"/>
    <w:rsid w:val="00603359"/>
    <w:rsid w:val="006139AE"/>
    <w:rsid w:val="006410A4"/>
    <w:rsid w:val="0064216F"/>
    <w:rsid w:val="006639C7"/>
    <w:rsid w:val="00673A4C"/>
    <w:rsid w:val="006927CB"/>
    <w:rsid w:val="00696700"/>
    <w:rsid w:val="006A5AC5"/>
    <w:rsid w:val="006D0D9F"/>
    <w:rsid w:val="0070687F"/>
    <w:rsid w:val="00715D82"/>
    <w:rsid w:val="00720D60"/>
    <w:rsid w:val="00723366"/>
    <w:rsid w:val="0072734E"/>
    <w:rsid w:val="00734233"/>
    <w:rsid w:val="00755023"/>
    <w:rsid w:val="0076457A"/>
    <w:rsid w:val="00771D60"/>
    <w:rsid w:val="007852AF"/>
    <w:rsid w:val="007867C5"/>
    <w:rsid w:val="007927B3"/>
    <w:rsid w:val="007C152C"/>
    <w:rsid w:val="007E0B84"/>
    <w:rsid w:val="007E6BE1"/>
    <w:rsid w:val="007F26FA"/>
    <w:rsid w:val="00840044"/>
    <w:rsid w:val="00857EAD"/>
    <w:rsid w:val="008B29C5"/>
    <w:rsid w:val="008B7FB7"/>
    <w:rsid w:val="008C48E6"/>
    <w:rsid w:val="008F12C2"/>
    <w:rsid w:val="00980A4B"/>
    <w:rsid w:val="0099047F"/>
    <w:rsid w:val="009A12ED"/>
    <w:rsid w:val="009C2866"/>
    <w:rsid w:val="009F0315"/>
    <w:rsid w:val="00A34C20"/>
    <w:rsid w:val="00A36E8B"/>
    <w:rsid w:val="00A44A4C"/>
    <w:rsid w:val="00A450C2"/>
    <w:rsid w:val="00A47254"/>
    <w:rsid w:val="00A51CCA"/>
    <w:rsid w:val="00A56757"/>
    <w:rsid w:val="00A56F27"/>
    <w:rsid w:val="00A73437"/>
    <w:rsid w:val="00AA7FF5"/>
    <w:rsid w:val="00B1205E"/>
    <w:rsid w:val="00B447D7"/>
    <w:rsid w:val="00B9235D"/>
    <w:rsid w:val="00B9260E"/>
    <w:rsid w:val="00BB419F"/>
    <w:rsid w:val="00BB47B4"/>
    <w:rsid w:val="00BD4EC3"/>
    <w:rsid w:val="00BE2FDE"/>
    <w:rsid w:val="00BE75D8"/>
    <w:rsid w:val="00C01840"/>
    <w:rsid w:val="00C1500B"/>
    <w:rsid w:val="00C505E0"/>
    <w:rsid w:val="00C82AEE"/>
    <w:rsid w:val="00C90CE9"/>
    <w:rsid w:val="00C9577C"/>
    <w:rsid w:val="00CB7D94"/>
    <w:rsid w:val="00D173CE"/>
    <w:rsid w:val="00D57F9C"/>
    <w:rsid w:val="00D66519"/>
    <w:rsid w:val="00D84850"/>
    <w:rsid w:val="00D85EB6"/>
    <w:rsid w:val="00DE4E4A"/>
    <w:rsid w:val="00E01CBF"/>
    <w:rsid w:val="00E20525"/>
    <w:rsid w:val="00E2415E"/>
    <w:rsid w:val="00E409AB"/>
    <w:rsid w:val="00E55672"/>
    <w:rsid w:val="00E6083B"/>
    <w:rsid w:val="00F34B48"/>
    <w:rsid w:val="00F37BD7"/>
    <w:rsid w:val="00F463C8"/>
    <w:rsid w:val="00F54C5D"/>
    <w:rsid w:val="00F618D2"/>
    <w:rsid w:val="00F65EE4"/>
    <w:rsid w:val="00FA3AD6"/>
    <w:rsid w:val="00FA7A8D"/>
    <w:rsid w:val="00FB18E3"/>
    <w:rsid w:val="00FD0F36"/>
    <w:rsid w:val="00FE3EF6"/>
    <w:rsid w:val="00FF1727"/>
    <w:rsid w:val="00FF648E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8E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8E3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rsid w:val="00FB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B18E3"/>
    <w:rPr>
      <w:rFonts w:ascii="Segoe UI" w:hAnsi="Segoe UI" w:cs="Segoe UI"/>
      <w:sz w:val="18"/>
      <w:szCs w:val="18"/>
    </w:rPr>
  </w:style>
  <w:style w:type="paragraph" w:customStyle="1" w:styleId="Listenabsatz1">
    <w:name w:val="Listenabsatz1"/>
    <w:basedOn w:val="Standard"/>
    <w:uiPriority w:val="99"/>
    <w:rsid w:val="00FB18E3"/>
    <w:pPr>
      <w:ind w:left="720"/>
    </w:pPr>
    <w:rPr>
      <w:rFonts w:ascii="Calibri" w:hAnsi="Calibri" w:cs="Calibri"/>
      <w:sz w:val="22"/>
      <w:szCs w:val="22"/>
    </w:rPr>
  </w:style>
  <w:style w:type="paragraph" w:styleId="Textkrper">
    <w:name w:val="Body Text"/>
    <w:basedOn w:val="Standard"/>
    <w:link w:val="TextkrperZchn"/>
    <w:rsid w:val="00FB18E3"/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18E3"/>
    <w:rPr>
      <w:rFonts w:ascii="Arial" w:hAnsi="Arial" w:cs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FB18E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B18E3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2B094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2B0941"/>
    <w:rPr>
      <w:rFonts w:ascii="Arial" w:hAnsi="Arial" w:cs="Arial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075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9D35F-2180-491A-BF79-E446056E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Schulspezifisches Qualitätsverständnis (SQV)</vt:lpstr>
    </vt:vector>
  </TitlesOfParts>
  <Company>Privat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Schulspezifisches Qualitätsverständnis (SQV)</dc:title>
  <dc:creator>steffi</dc:creator>
  <cp:lastModifiedBy>Administrator</cp:lastModifiedBy>
  <cp:revision>4</cp:revision>
  <cp:lastPrinted>2014-07-05T11:56:00Z</cp:lastPrinted>
  <dcterms:created xsi:type="dcterms:W3CDTF">2016-12-09T08:07:00Z</dcterms:created>
  <dcterms:modified xsi:type="dcterms:W3CDTF">2016-12-09T08:09:00Z</dcterms:modified>
</cp:coreProperties>
</file>